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650" w:rsidRDefault="00771650" w:rsidP="00681792">
      <w:pPr>
        <w:jc w:val="center"/>
        <w:rPr>
          <w:b/>
          <w:bCs/>
          <w:color w:val="FF0000"/>
          <w:sz w:val="36"/>
          <w:szCs w:val="36"/>
        </w:rPr>
      </w:pPr>
      <w:r w:rsidRPr="00FF7456">
        <w:rPr>
          <w:b/>
          <w:bCs/>
          <w:color w:val="FF0000"/>
          <w:sz w:val="36"/>
          <w:szCs w:val="36"/>
        </w:rPr>
        <w:t>Don’t miss your chance to win fabulous prizes! Submit your abstracts now!</w:t>
      </w:r>
    </w:p>
    <w:p w:rsidR="007B1781" w:rsidRPr="008A555A" w:rsidRDefault="008A555A" w:rsidP="008A555A">
      <w:pPr>
        <w:jc w:val="center"/>
        <w:rPr>
          <w:b/>
          <w:bCs/>
          <w:sz w:val="24"/>
          <w:szCs w:val="24"/>
        </w:rPr>
      </w:pPr>
      <w:r w:rsidRPr="008A555A">
        <w:rPr>
          <w:b/>
          <w:bCs/>
          <w:sz w:val="24"/>
          <w:szCs w:val="24"/>
        </w:rPr>
        <w:t xml:space="preserve">(Send your abstracts to </w:t>
      </w:r>
      <w:hyperlink r:id="rId7" w:tgtFrame="_blank" w:history="1">
        <w:r w:rsidRPr="008A555A">
          <w:rPr>
            <w:rStyle w:val="Hyperlink"/>
            <w:b/>
            <w:bCs/>
            <w:i/>
            <w:color w:val="auto"/>
            <w:sz w:val="24"/>
            <w:szCs w:val="24"/>
          </w:rPr>
          <w:t>sananih@ngha.med.sa</w:t>
        </w:r>
      </w:hyperlink>
      <w:r w:rsidRPr="008A555A">
        <w:rPr>
          <w:b/>
          <w:bCs/>
          <w:sz w:val="24"/>
          <w:szCs w:val="24"/>
        </w:rPr>
        <w:t>)</w:t>
      </w:r>
    </w:p>
    <w:p w:rsidR="00771650" w:rsidRDefault="0031785D" w:rsidP="008A555A">
      <w:pPr>
        <w:spacing w:after="0"/>
        <w:jc w:val="center"/>
        <w:rPr>
          <w:b/>
          <w:bCs/>
          <w:color w:val="FF0000"/>
          <w:sz w:val="28"/>
          <w:szCs w:val="28"/>
          <w:u w:val="single"/>
        </w:rPr>
      </w:pPr>
      <w:r>
        <w:rPr>
          <w:b/>
          <w:bCs/>
          <w:color w:val="FF0000"/>
          <w:sz w:val="28"/>
          <w:szCs w:val="28"/>
          <w:u w:val="single"/>
        </w:rPr>
        <w:t xml:space="preserve">ABSTRACT </w:t>
      </w:r>
      <w:r w:rsidR="00771650" w:rsidRPr="00681792">
        <w:rPr>
          <w:b/>
          <w:bCs/>
          <w:color w:val="FF0000"/>
          <w:sz w:val="28"/>
          <w:szCs w:val="28"/>
          <w:u w:val="single"/>
        </w:rPr>
        <w:t>INSTRUCTIONS</w:t>
      </w:r>
    </w:p>
    <w:p w:rsidR="0031785D" w:rsidRPr="00BE5AB6" w:rsidRDefault="0031785D" w:rsidP="008A555A">
      <w:pPr>
        <w:spacing w:after="0"/>
        <w:jc w:val="center"/>
        <w:rPr>
          <w:b/>
          <w:bCs/>
          <w:color w:val="FF0000"/>
          <w:sz w:val="28"/>
          <w:szCs w:val="28"/>
          <w:u w:val="single"/>
        </w:rPr>
      </w:pPr>
      <w:r w:rsidRPr="00BE5AB6">
        <w:rPr>
          <w:b/>
          <w:bCs/>
          <w:color w:val="FF0000"/>
          <w:sz w:val="28"/>
          <w:szCs w:val="28"/>
          <w:u w:val="single"/>
        </w:rPr>
        <w:t>9</w:t>
      </w:r>
      <w:r w:rsidRPr="00BE5AB6">
        <w:rPr>
          <w:b/>
          <w:bCs/>
          <w:color w:val="FF0000"/>
          <w:sz w:val="28"/>
          <w:szCs w:val="28"/>
          <w:u w:val="single"/>
          <w:vertAlign w:val="superscript"/>
        </w:rPr>
        <w:t>th</w:t>
      </w:r>
      <w:r w:rsidRPr="00BE5AB6">
        <w:rPr>
          <w:b/>
          <w:bCs/>
          <w:color w:val="FF0000"/>
          <w:sz w:val="28"/>
          <w:szCs w:val="28"/>
          <w:u w:val="single"/>
        </w:rPr>
        <w:t xml:space="preserve"> SABCS</w:t>
      </w:r>
    </w:p>
    <w:p w:rsidR="00681792" w:rsidRPr="00BE5AB6" w:rsidRDefault="00681792">
      <w:pPr>
        <w:rPr>
          <w:b/>
          <w:bCs/>
          <w:sz w:val="28"/>
          <w:szCs w:val="28"/>
          <w:u w:val="single"/>
        </w:rPr>
      </w:pPr>
    </w:p>
    <w:p w:rsidR="00681792" w:rsidRPr="00BE5AB6" w:rsidRDefault="00681792" w:rsidP="00681792">
      <w:pPr>
        <w:rPr>
          <w:b/>
          <w:bCs/>
          <w:sz w:val="28"/>
          <w:szCs w:val="28"/>
        </w:rPr>
      </w:pPr>
      <w:r w:rsidRPr="00BE5AB6">
        <w:rPr>
          <w:b/>
          <w:bCs/>
          <w:sz w:val="28"/>
          <w:szCs w:val="28"/>
        </w:rPr>
        <w:t>Language</w:t>
      </w:r>
    </w:p>
    <w:p w:rsidR="00681792" w:rsidRPr="00BE5AB6" w:rsidRDefault="00681792" w:rsidP="00FE3630">
      <w:pPr>
        <w:rPr>
          <w:b/>
          <w:bCs/>
          <w:sz w:val="28"/>
          <w:szCs w:val="28"/>
          <w:u w:val="single"/>
        </w:rPr>
      </w:pPr>
      <w:r w:rsidRPr="00BE5AB6">
        <w:rPr>
          <w:sz w:val="28"/>
          <w:szCs w:val="28"/>
        </w:rPr>
        <w:t xml:space="preserve">All abstracts must be submitted in English using the online submission form on </w:t>
      </w:r>
      <w:r w:rsidR="00FE3630" w:rsidRPr="00BE5AB6">
        <w:rPr>
          <w:color w:val="365F91" w:themeColor="accent1" w:themeShade="BF"/>
          <w:sz w:val="28"/>
          <w:szCs w:val="28"/>
          <w:u w:val="single"/>
        </w:rPr>
        <w:t>www.mebestofsabcs.org</w:t>
      </w:r>
      <w:r w:rsidRPr="00BE5AB6">
        <w:rPr>
          <w:color w:val="365F91" w:themeColor="accent1" w:themeShade="BF"/>
          <w:sz w:val="28"/>
          <w:szCs w:val="28"/>
        </w:rPr>
        <w:t xml:space="preserve"> </w:t>
      </w:r>
      <w:r w:rsidRPr="00BE5AB6">
        <w:rPr>
          <w:sz w:val="28"/>
          <w:szCs w:val="28"/>
        </w:rPr>
        <w:t>website. NOTE: Abstracts submitted by fax or post will NOT be accepted. The meeting organizers will not accept responsibility for any abstracts that have not been properly submitted according to the instructions</w:t>
      </w:r>
      <w:r w:rsidRPr="00BE5AB6">
        <w:rPr>
          <w:b/>
          <w:bCs/>
          <w:sz w:val="28"/>
          <w:szCs w:val="28"/>
          <w:u w:val="single"/>
        </w:rPr>
        <w:t>.</w:t>
      </w:r>
    </w:p>
    <w:p w:rsidR="00681792" w:rsidRPr="00BE5AB6" w:rsidRDefault="00681792" w:rsidP="00681792">
      <w:pPr>
        <w:rPr>
          <w:b/>
          <w:bCs/>
          <w:sz w:val="28"/>
          <w:szCs w:val="28"/>
          <w:u w:val="single"/>
        </w:rPr>
      </w:pPr>
    </w:p>
    <w:p w:rsidR="00681792" w:rsidRPr="00BE5AB6" w:rsidRDefault="00681792" w:rsidP="00681792">
      <w:pPr>
        <w:rPr>
          <w:b/>
          <w:bCs/>
          <w:sz w:val="28"/>
          <w:szCs w:val="28"/>
        </w:rPr>
      </w:pPr>
      <w:r w:rsidRPr="00BE5AB6">
        <w:rPr>
          <w:b/>
          <w:bCs/>
          <w:sz w:val="28"/>
          <w:szCs w:val="28"/>
        </w:rPr>
        <w:t>Correspondence</w:t>
      </w:r>
    </w:p>
    <w:p w:rsidR="00681792" w:rsidRPr="00BE5AB6" w:rsidRDefault="00681792" w:rsidP="00681792">
      <w:pPr>
        <w:rPr>
          <w:sz w:val="28"/>
          <w:szCs w:val="28"/>
        </w:rPr>
      </w:pPr>
      <w:r w:rsidRPr="00BE5AB6">
        <w:rPr>
          <w:sz w:val="28"/>
          <w:szCs w:val="28"/>
        </w:rPr>
        <w:t>Corresponding authors must provide the organizers with their full mailing address, office hours phone number, fax number and email address.</w:t>
      </w:r>
    </w:p>
    <w:p w:rsidR="00681792" w:rsidRPr="00BE5AB6" w:rsidRDefault="00681792" w:rsidP="00681792">
      <w:pPr>
        <w:rPr>
          <w:sz w:val="28"/>
          <w:szCs w:val="28"/>
        </w:rPr>
      </w:pPr>
      <w:r w:rsidRPr="00BE5AB6">
        <w:rPr>
          <w:sz w:val="28"/>
          <w:szCs w:val="28"/>
        </w:rPr>
        <w:t>Author and co-author information must be provided including the first and last names of all authors, their department, institution/ hospital, city, state if applicable and country.</w:t>
      </w:r>
    </w:p>
    <w:p w:rsidR="00681792" w:rsidRPr="00BE5AB6" w:rsidRDefault="00681792" w:rsidP="00681792">
      <w:pPr>
        <w:rPr>
          <w:sz w:val="28"/>
          <w:szCs w:val="28"/>
        </w:rPr>
      </w:pPr>
      <w:r w:rsidRPr="00BE5AB6">
        <w:rPr>
          <w:sz w:val="28"/>
          <w:szCs w:val="28"/>
        </w:rPr>
        <w:t>Abstracts must contain original scientific data collected by the author(s). All abstracts will be reviewed by the Scientific Committee. The Scientific Committee reserves the right to determine whether a submission is accepted as an oral, video or a poster presentation and its decision is final. The Scientific Committee reserves the right to edit abstracts for grammar and clarity.</w:t>
      </w:r>
    </w:p>
    <w:p w:rsidR="00681792" w:rsidRPr="00BE5AB6" w:rsidRDefault="00681792" w:rsidP="00681792">
      <w:pPr>
        <w:rPr>
          <w:b/>
          <w:bCs/>
          <w:sz w:val="28"/>
          <w:szCs w:val="28"/>
        </w:rPr>
      </w:pPr>
      <w:r w:rsidRPr="00BE5AB6">
        <w:rPr>
          <w:b/>
          <w:bCs/>
          <w:sz w:val="28"/>
          <w:szCs w:val="28"/>
        </w:rPr>
        <w:t xml:space="preserve">Abstract Format </w:t>
      </w:r>
    </w:p>
    <w:p w:rsidR="00681792" w:rsidRPr="00BE5AB6" w:rsidRDefault="00681792" w:rsidP="00681792">
      <w:pPr>
        <w:rPr>
          <w:b/>
          <w:bCs/>
          <w:sz w:val="28"/>
          <w:szCs w:val="28"/>
        </w:rPr>
      </w:pPr>
      <w:r w:rsidRPr="00BE5AB6">
        <w:rPr>
          <w:b/>
          <w:bCs/>
          <w:sz w:val="28"/>
          <w:szCs w:val="28"/>
        </w:rPr>
        <w:t>Structure</w:t>
      </w:r>
    </w:p>
    <w:p w:rsidR="00681792" w:rsidRPr="00BE5AB6" w:rsidRDefault="00681792" w:rsidP="00681792">
      <w:pPr>
        <w:pStyle w:val="ListParagraph"/>
        <w:numPr>
          <w:ilvl w:val="0"/>
          <w:numId w:val="2"/>
        </w:numPr>
        <w:rPr>
          <w:sz w:val="28"/>
          <w:szCs w:val="28"/>
        </w:rPr>
      </w:pPr>
      <w:r w:rsidRPr="00BE5AB6">
        <w:rPr>
          <w:sz w:val="28"/>
          <w:szCs w:val="28"/>
        </w:rPr>
        <w:t xml:space="preserve">Abstract title: The title must be brief, concise, and in CAPITAL LETTERS. </w:t>
      </w:r>
    </w:p>
    <w:p w:rsidR="00681792" w:rsidRPr="00BE5AB6" w:rsidRDefault="00681792" w:rsidP="00681792">
      <w:pPr>
        <w:pStyle w:val="ListParagraph"/>
        <w:numPr>
          <w:ilvl w:val="0"/>
          <w:numId w:val="2"/>
        </w:numPr>
        <w:rPr>
          <w:sz w:val="28"/>
          <w:szCs w:val="28"/>
        </w:rPr>
      </w:pPr>
      <w:r w:rsidRPr="00BE5AB6">
        <w:rPr>
          <w:sz w:val="28"/>
          <w:szCs w:val="28"/>
        </w:rPr>
        <w:lastRenderedPageBreak/>
        <w:t xml:space="preserve">Abstract title limit: 20 words </w:t>
      </w:r>
    </w:p>
    <w:p w:rsidR="00681792" w:rsidRPr="00BE5AB6" w:rsidRDefault="00681792" w:rsidP="00681792">
      <w:pPr>
        <w:pStyle w:val="ListParagraph"/>
        <w:numPr>
          <w:ilvl w:val="0"/>
          <w:numId w:val="2"/>
        </w:numPr>
        <w:rPr>
          <w:sz w:val="28"/>
          <w:szCs w:val="28"/>
        </w:rPr>
      </w:pPr>
      <w:r w:rsidRPr="00BE5AB6">
        <w:rPr>
          <w:sz w:val="28"/>
          <w:szCs w:val="28"/>
        </w:rPr>
        <w:t xml:space="preserve">Authors: Please enter your name and your colleagues' names as you wish them to appear in the Final Program. </w:t>
      </w:r>
    </w:p>
    <w:p w:rsidR="00681792" w:rsidRPr="00BE5AB6" w:rsidRDefault="00681792" w:rsidP="00681792">
      <w:pPr>
        <w:pStyle w:val="ListParagraph"/>
        <w:numPr>
          <w:ilvl w:val="0"/>
          <w:numId w:val="2"/>
        </w:numPr>
        <w:rPr>
          <w:sz w:val="28"/>
          <w:szCs w:val="28"/>
        </w:rPr>
      </w:pPr>
      <w:r w:rsidRPr="00BE5AB6">
        <w:rPr>
          <w:sz w:val="28"/>
          <w:szCs w:val="28"/>
        </w:rPr>
        <w:t xml:space="preserve">Maximum number of words: The abstract text should have a minimum of 250 words and maximum of 300 words only. </w:t>
      </w:r>
    </w:p>
    <w:p w:rsidR="00681792" w:rsidRPr="00BE5AB6" w:rsidRDefault="00681792" w:rsidP="00681792">
      <w:pPr>
        <w:pStyle w:val="ListParagraph"/>
        <w:numPr>
          <w:ilvl w:val="0"/>
          <w:numId w:val="2"/>
        </w:numPr>
        <w:rPr>
          <w:sz w:val="28"/>
          <w:szCs w:val="28"/>
        </w:rPr>
      </w:pPr>
      <w:r w:rsidRPr="00BE5AB6">
        <w:rPr>
          <w:sz w:val="28"/>
          <w:szCs w:val="28"/>
        </w:rPr>
        <w:t xml:space="preserve">The Scientific Committee reserves the rights to redact any submission </w:t>
      </w:r>
    </w:p>
    <w:p w:rsidR="00681792" w:rsidRPr="00BE5AB6" w:rsidRDefault="00681792" w:rsidP="00681792">
      <w:pPr>
        <w:pStyle w:val="ListParagraph"/>
        <w:numPr>
          <w:ilvl w:val="0"/>
          <w:numId w:val="2"/>
        </w:numPr>
        <w:rPr>
          <w:sz w:val="28"/>
          <w:szCs w:val="28"/>
        </w:rPr>
      </w:pPr>
      <w:r w:rsidRPr="00BE5AB6">
        <w:rPr>
          <w:sz w:val="28"/>
          <w:szCs w:val="28"/>
        </w:rPr>
        <w:t xml:space="preserve">A maximum of 2 tables can be submitted and each table should only have a maximum of 5 columns and 10 rows. All figures/ tables/ graphs included in the abstract must be submitted in JPG/ BMP / GIF format with a maximum width of 9cm, and resolution up to 150 dpi. Only TWO figures/ tables/ graphs are allowed for each abstract. </w:t>
      </w:r>
    </w:p>
    <w:p w:rsidR="00681792" w:rsidRPr="00BE5AB6" w:rsidRDefault="00681792" w:rsidP="00681792">
      <w:pPr>
        <w:pStyle w:val="ListParagraph"/>
        <w:numPr>
          <w:ilvl w:val="0"/>
          <w:numId w:val="2"/>
        </w:numPr>
        <w:rPr>
          <w:sz w:val="28"/>
          <w:szCs w:val="28"/>
        </w:rPr>
      </w:pPr>
      <w:r w:rsidRPr="00BE5AB6">
        <w:rPr>
          <w:sz w:val="28"/>
          <w:szCs w:val="28"/>
        </w:rPr>
        <w:t xml:space="preserve">A maximum of 2 figures can be submitted and should be in jpg/ bmp / gif formats with a maximum of 350 pixels and 200 KB </w:t>
      </w:r>
    </w:p>
    <w:p w:rsidR="00681792" w:rsidRPr="00BE5AB6" w:rsidRDefault="00681792" w:rsidP="00681792">
      <w:pPr>
        <w:pStyle w:val="ListParagraph"/>
        <w:numPr>
          <w:ilvl w:val="0"/>
          <w:numId w:val="2"/>
        </w:numPr>
        <w:rPr>
          <w:sz w:val="28"/>
          <w:szCs w:val="28"/>
        </w:rPr>
      </w:pPr>
      <w:r w:rsidRPr="00BE5AB6">
        <w:rPr>
          <w:sz w:val="28"/>
          <w:szCs w:val="28"/>
        </w:rPr>
        <w:t xml:space="preserve">Please note that these figures/ tables/ graphs may be resized to fit the final printed material. </w:t>
      </w:r>
    </w:p>
    <w:p w:rsidR="00681792" w:rsidRPr="00BE5AB6" w:rsidRDefault="00681792" w:rsidP="00681792">
      <w:pPr>
        <w:pStyle w:val="ListParagraph"/>
        <w:numPr>
          <w:ilvl w:val="0"/>
          <w:numId w:val="2"/>
        </w:numPr>
        <w:rPr>
          <w:sz w:val="28"/>
          <w:szCs w:val="28"/>
        </w:rPr>
      </w:pPr>
      <w:r w:rsidRPr="00BE5AB6">
        <w:rPr>
          <w:sz w:val="28"/>
          <w:szCs w:val="28"/>
        </w:rPr>
        <w:t xml:space="preserve">Do not include references in the abstract. </w:t>
      </w:r>
    </w:p>
    <w:p w:rsidR="00681792" w:rsidRPr="00BE5AB6" w:rsidRDefault="00681792" w:rsidP="00681792">
      <w:pPr>
        <w:pStyle w:val="ListParagraph"/>
        <w:numPr>
          <w:ilvl w:val="0"/>
          <w:numId w:val="2"/>
        </w:numPr>
        <w:rPr>
          <w:sz w:val="28"/>
          <w:szCs w:val="28"/>
        </w:rPr>
      </w:pPr>
      <w:r w:rsidRPr="00BE5AB6">
        <w:rPr>
          <w:sz w:val="28"/>
          <w:szCs w:val="28"/>
        </w:rPr>
        <w:t xml:space="preserve">Do not include keywords in the abstract. </w:t>
      </w:r>
    </w:p>
    <w:p w:rsidR="00681792" w:rsidRPr="00BE5AB6" w:rsidRDefault="00681792" w:rsidP="00681792">
      <w:pPr>
        <w:pStyle w:val="ListParagraph"/>
        <w:numPr>
          <w:ilvl w:val="0"/>
          <w:numId w:val="2"/>
        </w:numPr>
        <w:rPr>
          <w:sz w:val="28"/>
          <w:szCs w:val="28"/>
        </w:rPr>
      </w:pPr>
      <w:r w:rsidRPr="00BE5AB6">
        <w:rPr>
          <w:sz w:val="28"/>
          <w:szCs w:val="28"/>
        </w:rPr>
        <w:t xml:space="preserve">Abbreviations should be spelled out, in parenthesis, in its first use in the abstract. </w:t>
      </w:r>
    </w:p>
    <w:p w:rsidR="00681792" w:rsidRPr="00BE5AB6" w:rsidRDefault="00DB6114" w:rsidP="00681792">
      <w:pPr>
        <w:pStyle w:val="ListParagraph"/>
        <w:numPr>
          <w:ilvl w:val="0"/>
          <w:numId w:val="2"/>
        </w:numPr>
        <w:rPr>
          <w:sz w:val="28"/>
          <w:szCs w:val="28"/>
        </w:rPr>
      </w:pPr>
      <w:r w:rsidRPr="00BE5AB6">
        <w:rPr>
          <w:sz w:val="28"/>
          <w:szCs w:val="28"/>
        </w:rPr>
        <w:t>Presentation: A presenting a</w:t>
      </w:r>
      <w:r w:rsidR="00681792" w:rsidRPr="00BE5AB6">
        <w:rPr>
          <w:sz w:val="28"/>
          <w:szCs w:val="28"/>
        </w:rPr>
        <w:t xml:space="preserve">uthor whose abstract has been accepted for either oral, video or poster presentation is required to register </w:t>
      </w:r>
      <w:r w:rsidRPr="00BE5AB6">
        <w:rPr>
          <w:sz w:val="28"/>
          <w:szCs w:val="28"/>
        </w:rPr>
        <w:t>online</w:t>
      </w:r>
      <w:r w:rsidR="00681792" w:rsidRPr="00BE5AB6">
        <w:rPr>
          <w:sz w:val="28"/>
          <w:szCs w:val="28"/>
        </w:rPr>
        <w:t xml:space="preserve">, </w:t>
      </w:r>
      <w:r w:rsidRPr="00BE5AB6">
        <w:rPr>
          <w:sz w:val="28"/>
          <w:szCs w:val="28"/>
        </w:rPr>
        <w:t xml:space="preserve">by visiting the website </w:t>
      </w:r>
      <w:hyperlink r:id="rId8" w:history="1">
        <w:r w:rsidRPr="00BE5AB6">
          <w:rPr>
            <w:rStyle w:val="Hyperlink"/>
            <w:sz w:val="28"/>
            <w:szCs w:val="28"/>
          </w:rPr>
          <w:t>www.events.ksau-hs.edu.sa</w:t>
        </w:r>
      </w:hyperlink>
      <w:r w:rsidRPr="00BE5AB6">
        <w:rPr>
          <w:sz w:val="28"/>
          <w:szCs w:val="28"/>
        </w:rPr>
        <w:t xml:space="preserve"> , </w:t>
      </w:r>
      <w:r w:rsidR="00681792" w:rsidRPr="00BE5AB6">
        <w:rPr>
          <w:sz w:val="28"/>
          <w:szCs w:val="28"/>
        </w:rPr>
        <w:t xml:space="preserve">attend the meeting, and deliver a presentation of the abstract. </w:t>
      </w:r>
    </w:p>
    <w:p w:rsidR="00681792" w:rsidRPr="00BE5AB6" w:rsidRDefault="00DB6114" w:rsidP="00681792">
      <w:pPr>
        <w:pStyle w:val="ListParagraph"/>
        <w:numPr>
          <w:ilvl w:val="0"/>
          <w:numId w:val="2"/>
        </w:numPr>
        <w:rPr>
          <w:sz w:val="28"/>
          <w:szCs w:val="28"/>
        </w:rPr>
      </w:pPr>
      <w:r w:rsidRPr="00BE5AB6">
        <w:rPr>
          <w:sz w:val="28"/>
          <w:szCs w:val="28"/>
        </w:rPr>
        <w:t>The abstract should have n</w:t>
      </w:r>
      <w:r w:rsidR="00681792" w:rsidRPr="00BE5AB6">
        <w:rPr>
          <w:sz w:val="28"/>
          <w:szCs w:val="28"/>
        </w:rPr>
        <w:t>ever been presented or published in any conference in the region.</w:t>
      </w:r>
    </w:p>
    <w:p w:rsidR="00FE3630" w:rsidRPr="00BE5AB6" w:rsidRDefault="00681792" w:rsidP="00681792">
      <w:pPr>
        <w:pStyle w:val="ListParagraph"/>
        <w:numPr>
          <w:ilvl w:val="0"/>
          <w:numId w:val="2"/>
        </w:numPr>
        <w:rPr>
          <w:b/>
          <w:bCs/>
          <w:sz w:val="28"/>
          <w:szCs w:val="28"/>
          <w:u w:val="single"/>
        </w:rPr>
      </w:pPr>
      <w:r w:rsidRPr="00BE5AB6">
        <w:rPr>
          <w:sz w:val="28"/>
          <w:szCs w:val="28"/>
        </w:rPr>
        <w:t>The t</w:t>
      </w:r>
      <w:r w:rsidR="00DB6114" w:rsidRPr="00BE5AB6">
        <w:rPr>
          <w:sz w:val="28"/>
          <w:szCs w:val="28"/>
        </w:rPr>
        <w:t xml:space="preserve">opic should be related to breast </w:t>
      </w:r>
      <w:r w:rsidR="001E1F0F" w:rsidRPr="00BE5AB6">
        <w:rPr>
          <w:sz w:val="28"/>
          <w:szCs w:val="28"/>
        </w:rPr>
        <w:t>cancer.</w:t>
      </w:r>
    </w:p>
    <w:p w:rsidR="00681792" w:rsidRPr="00BE5AB6" w:rsidRDefault="00681792" w:rsidP="00FE3630">
      <w:pPr>
        <w:rPr>
          <w:b/>
          <w:bCs/>
          <w:sz w:val="28"/>
          <w:szCs w:val="28"/>
        </w:rPr>
      </w:pPr>
      <w:r w:rsidRPr="00BE5AB6">
        <w:rPr>
          <w:b/>
          <w:bCs/>
          <w:sz w:val="28"/>
          <w:szCs w:val="28"/>
        </w:rPr>
        <w:t>Presentation Instructions</w:t>
      </w:r>
    </w:p>
    <w:p w:rsidR="00681792" w:rsidRPr="00BE5AB6" w:rsidRDefault="00681792" w:rsidP="00681792">
      <w:pPr>
        <w:rPr>
          <w:b/>
          <w:bCs/>
          <w:sz w:val="28"/>
          <w:szCs w:val="28"/>
        </w:rPr>
      </w:pPr>
      <w:r w:rsidRPr="00BE5AB6">
        <w:rPr>
          <w:b/>
          <w:bCs/>
          <w:sz w:val="28"/>
          <w:szCs w:val="28"/>
        </w:rPr>
        <w:t>Oral Presentations</w:t>
      </w:r>
    </w:p>
    <w:p w:rsidR="00681792" w:rsidRPr="00BE5AB6" w:rsidRDefault="00681792" w:rsidP="00681792">
      <w:pPr>
        <w:rPr>
          <w:sz w:val="28"/>
          <w:szCs w:val="28"/>
        </w:rPr>
      </w:pPr>
      <w:r w:rsidRPr="00BE5AB6">
        <w:rPr>
          <w:sz w:val="28"/>
          <w:szCs w:val="28"/>
        </w:rPr>
        <w:t xml:space="preserve">Abstracts accepted as oral presentations will be given 15 minutes of presentation, including three minutes for question and answer session. Presenters will be requested to submit their PowerPoint presentations saved on a CD, DVD or </w:t>
      </w:r>
      <w:r w:rsidRPr="00BE5AB6">
        <w:rPr>
          <w:sz w:val="28"/>
          <w:szCs w:val="28"/>
        </w:rPr>
        <w:lastRenderedPageBreak/>
        <w:t>memory sticks (using the USB port in the</w:t>
      </w:r>
      <w:r w:rsidR="001E1F0F" w:rsidRPr="00BE5AB6">
        <w:rPr>
          <w:sz w:val="28"/>
          <w:szCs w:val="28"/>
        </w:rPr>
        <w:t xml:space="preserve"> computer) and uploaded in the s</w:t>
      </w:r>
      <w:r w:rsidRPr="00BE5AB6">
        <w:rPr>
          <w:sz w:val="28"/>
          <w:szCs w:val="28"/>
        </w:rPr>
        <w:t xml:space="preserve">peakers' </w:t>
      </w:r>
      <w:r w:rsidR="001E1F0F" w:rsidRPr="00BE5AB6">
        <w:rPr>
          <w:sz w:val="28"/>
          <w:szCs w:val="28"/>
        </w:rPr>
        <w:t>preview room</w:t>
      </w:r>
      <w:r w:rsidRPr="00BE5AB6">
        <w:rPr>
          <w:sz w:val="28"/>
          <w:szCs w:val="28"/>
        </w:rPr>
        <w:t xml:space="preserve"> at least two hours before the start of your session. If you have a video embedded on your PowerPoint presentation, please check that the video file works properly in the hall where your presentation is taking place during a break immediately prior to your session even after you checked in in the </w:t>
      </w:r>
      <w:r w:rsidR="001E1F0F" w:rsidRPr="00BE5AB6">
        <w:rPr>
          <w:sz w:val="28"/>
          <w:szCs w:val="28"/>
        </w:rPr>
        <w:t>speakers' preview room</w:t>
      </w:r>
      <w:r w:rsidRPr="00BE5AB6">
        <w:rPr>
          <w:sz w:val="28"/>
          <w:szCs w:val="28"/>
        </w:rPr>
        <w:t>.</w:t>
      </w:r>
    </w:p>
    <w:p w:rsidR="00681792" w:rsidRPr="00BE5AB6" w:rsidRDefault="00681792" w:rsidP="00FE3630">
      <w:pPr>
        <w:rPr>
          <w:sz w:val="28"/>
          <w:szCs w:val="28"/>
        </w:rPr>
      </w:pPr>
      <w:r w:rsidRPr="00BE5AB6">
        <w:rPr>
          <w:sz w:val="28"/>
          <w:szCs w:val="28"/>
        </w:rPr>
        <w:t>The meeting rooms will be equipped with PC - based laptops.</w:t>
      </w:r>
    </w:p>
    <w:p w:rsidR="00681792" w:rsidRPr="00BE5AB6" w:rsidRDefault="00681792" w:rsidP="00681792">
      <w:pPr>
        <w:rPr>
          <w:sz w:val="28"/>
          <w:szCs w:val="28"/>
        </w:rPr>
      </w:pPr>
      <w:r w:rsidRPr="00BE5AB6">
        <w:rPr>
          <w:sz w:val="28"/>
          <w:szCs w:val="28"/>
        </w:rPr>
        <w:t>Macintosh users should make sure that they have converted their presentation files to formats that are compatible with PC computers. Please read the instructions furnished below before submitting your presentation to the meeting organizers:</w:t>
      </w:r>
    </w:p>
    <w:p w:rsidR="00681792" w:rsidRPr="00BE5AB6" w:rsidRDefault="00681792" w:rsidP="00681792">
      <w:pPr>
        <w:rPr>
          <w:sz w:val="28"/>
          <w:szCs w:val="28"/>
        </w:rPr>
      </w:pPr>
    </w:p>
    <w:p w:rsidR="00681792" w:rsidRPr="00BE5AB6" w:rsidRDefault="00681792" w:rsidP="00681792">
      <w:pPr>
        <w:rPr>
          <w:sz w:val="28"/>
          <w:szCs w:val="28"/>
        </w:rPr>
      </w:pPr>
      <w:r w:rsidRPr="00BE5AB6">
        <w:rPr>
          <w:sz w:val="28"/>
          <w:szCs w:val="28"/>
        </w:rPr>
        <w:t xml:space="preserve">Use these fonts as other fonts may change to a default font on a </w:t>
      </w:r>
      <w:r w:rsidR="005712B7" w:rsidRPr="00BE5AB6">
        <w:rPr>
          <w:sz w:val="28"/>
          <w:szCs w:val="28"/>
        </w:rPr>
        <w:t>PowerPoint</w:t>
      </w:r>
      <w:r w:rsidRPr="00BE5AB6">
        <w:rPr>
          <w:sz w:val="28"/>
          <w:szCs w:val="28"/>
        </w:rPr>
        <w:t xml:space="preserve">-based PC: Arial; Times New Roman, Verdana. </w:t>
      </w:r>
    </w:p>
    <w:p w:rsidR="00681792" w:rsidRPr="00BE5AB6" w:rsidRDefault="00681792" w:rsidP="00681792">
      <w:pPr>
        <w:rPr>
          <w:sz w:val="28"/>
          <w:szCs w:val="28"/>
        </w:rPr>
      </w:pPr>
      <w:r w:rsidRPr="00BE5AB6">
        <w:rPr>
          <w:sz w:val="28"/>
          <w:szCs w:val="28"/>
        </w:rPr>
        <w:t xml:space="preserve">Insert photos that are JPG files. Please note that images saved as TIF, PNG or PICT will not be visible on a </w:t>
      </w:r>
      <w:r w:rsidR="005712B7" w:rsidRPr="00BE5AB6">
        <w:rPr>
          <w:sz w:val="28"/>
          <w:szCs w:val="28"/>
        </w:rPr>
        <w:t>PowerPoint</w:t>
      </w:r>
      <w:r w:rsidRPr="00BE5AB6">
        <w:rPr>
          <w:sz w:val="28"/>
          <w:szCs w:val="28"/>
        </w:rPr>
        <w:t xml:space="preserve">-based PC. </w:t>
      </w:r>
    </w:p>
    <w:p w:rsidR="00681792" w:rsidRPr="00BE5AB6" w:rsidRDefault="00681792" w:rsidP="00681792">
      <w:pPr>
        <w:rPr>
          <w:sz w:val="28"/>
          <w:szCs w:val="28"/>
        </w:rPr>
      </w:pPr>
      <w:r w:rsidRPr="00BE5AB6">
        <w:rPr>
          <w:sz w:val="28"/>
          <w:szCs w:val="28"/>
        </w:rPr>
        <w:t xml:space="preserve">Use AVI, MPG and WMV files as MOV files from QuickTime will not be visible on a </w:t>
      </w:r>
      <w:r w:rsidR="005712B7" w:rsidRPr="00BE5AB6">
        <w:rPr>
          <w:sz w:val="28"/>
          <w:szCs w:val="28"/>
        </w:rPr>
        <w:t>PowerPoint</w:t>
      </w:r>
      <w:r w:rsidRPr="00BE5AB6">
        <w:rPr>
          <w:sz w:val="28"/>
          <w:szCs w:val="28"/>
        </w:rPr>
        <w:t xml:space="preserve">-based PC. </w:t>
      </w:r>
    </w:p>
    <w:p w:rsidR="00681792" w:rsidRPr="00BE5AB6" w:rsidRDefault="00681792" w:rsidP="00681792">
      <w:pPr>
        <w:rPr>
          <w:b/>
          <w:bCs/>
          <w:sz w:val="28"/>
          <w:szCs w:val="28"/>
        </w:rPr>
      </w:pPr>
      <w:r w:rsidRPr="00BE5AB6">
        <w:rPr>
          <w:b/>
          <w:bCs/>
          <w:sz w:val="28"/>
          <w:szCs w:val="28"/>
        </w:rPr>
        <w:t>Poster Format</w:t>
      </w:r>
    </w:p>
    <w:p w:rsidR="00681792" w:rsidRPr="00BE5AB6" w:rsidRDefault="00681792" w:rsidP="00681792">
      <w:pPr>
        <w:rPr>
          <w:sz w:val="28"/>
          <w:szCs w:val="28"/>
        </w:rPr>
      </w:pPr>
      <w:r w:rsidRPr="00BE5AB6">
        <w:rPr>
          <w:sz w:val="28"/>
          <w:szCs w:val="28"/>
        </w:rPr>
        <w:t>Display boards for poster exhibition will be provided on-site. Poster panel's usable size: 2223mm (Height) X 970mm (Width). Please prepare your A0 size poster in PORTRAIT layout. You are required to develop, print, and bring along the poster to the venue for mounting onto the poster board. For legibility, a minimum font size of 28 points and a maximum of 600 words on each poster are recommended. Double-sided tape will be provided to mount your poster.</w:t>
      </w:r>
    </w:p>
    <w:p w:rsidR="0009228C" w:rsidRPr="00BE5AB6" w:rsidRDefault="0009228C" w:rsidP="00681792">
      <w:pPr>
        <w:rPr>
          <w:sz w:val="28"/>
          <w:szCs w:val="28"/>
        </w:rPr>
      </w:pPr>
    </w:p>
    <w:p w:rsidR="0009228C" w:rsidRPr="00BE5AB6" w:rsidRDefault="0009228C" w:rsidP="00681792">
      <w:pPr>
        <w:rPr>
          <w:sz w:val="28"/>
          <w:szCs w:val="28"/>
        </w:rPr>
      </w:pPr>
    </w:p>
    <w:p w:rsidR="0009228C" w:rsidRPr="00BE5AB6" w:rsidRDefault="0009228C" w:rsidP="00681792">
      <w:pPr>
        <w:rPr>
          <w:sz w:val="28"/>
          <w:szCs w:val="28"/>
        </w:rPr>
      </w:pPr>
    </w:p>
    <w:p w:rsidR="0009228C" w:rsidRPr="00BE5AB6" w:rsidRDefault="00EA653B" w:rsidP="0009228C">
      <w:pPr>
        <w:rPr>
          <w:b/>
          <w:color w:val="FF0000"/>
          <w:sz w:val="28"/>
          <w:szCs w:val="28"/>
        </w:rPr>
      </w:pPr>
      <w:r w:rsidRPr="00BE5AB6">
        <w:rPr>
          <w:b/>
          <w:color w:val="FF0000"/>
          <w:sz w:val="28"/>
          <w:szCs w:val="28"/>
        </w:rPr>
        <w:t>Important</w:t>
      </w:r>
      <w:r w:rsidR="0009228C" w:rsidRPr="00BE5AB6">
        <w:rPr>
          <w:b/>
          <w:color w:val="FF0000"/>
          <w:sz w:val="28"/>
          <w:szCs w:val="28"/>
        </w:rPr>
        <w:t xml:space="preserve">: </w:t>
      </w:r>
    </w:p>
    <w:p w:rsidR="0009228C" w:rsidRPr="00BE5AB6" w:rsidRDefault="0009228C" w:rsidP="0009228C">
      <w:pPr>
        <w:pStyle w:val="ListParagraph"/>
        <w:numPr>
          <w:ilvl w:val="0"/>
          <w:numId w:val="3"/>
        </w:numPr>
        <w:rPr>
          <w:b/>
          <w:color w:val="FF0000"/>
          <w:sz w:val="28"/>
          <w:szCs w:val="28"/>
        </w:rPr>
      </w:pPr>
      <w:r w:rsidRPr="00BE5AB6">
        <w:rPr>
          <w:b/>
          <w:color w:val="FF0000"/>
          <w:sz w:val="28"/>
          <w:szCs w:val="28"/>
        </w:rPr>
        <w:t xml:space="preserve">Three </w:t>
      </w:r>
      <w:r w:rsidR="00867FBF" w:rsidRPr="00BE5AB6">
        <w:rPr>
          <w:b/>
          <w:color w:val="FF0000"/>
          <w:sz w:val="28"/>
          <w:szCs w:val="28"/>
        </w:rPr>
        <w:t>entries</w:t>
      </w:r>
      <w:r w:rsidRPr="00BE5AB6">
        <w:rPr>
          <w:b/>
          <w:color w:val="FF0000"/>
          <w:sz w:val="28"/>
          <w:szCs w:val="28"/>
        </w:rPr>
        <w:t xml:space="preserve"> will be chosen as</w:t>
      </w:r>
      <w:r w:rsidR="004A25F3" w:rsidRPr="00BE5AB6">
        <w:rPr>
          <w:b/>
          <w:color w:val="FF0000"/>
          <w:sz w:val="28"/>
          <w:szCs w:val="28"/>
        </w:rPr>
        <w:t xml:space="preserve"> the best abstracts with cash rewards:</w:t>
      </w:r>
    </w:p>
    <w:p w:rsidR="004A25F3" w:rsidRPr="00BE5AB6" w:rsidRDefault="004A25F3" w:rsidP="004A25F3">
      <w:pPr>
        <w:pStyle w:val="ListParagraph"/>
        <w:numPr>
          <w:ilvl w:val="0"/>
          <w:numId w:val="4"/>
        </w:numPr>
        <w:rPr>
          <w:b/>
          <w:color w:val="0000FF"/>
          <w:sz w:val="28"/>
          <w:szCs w:val="28"/>
        </w:rPr>
      </w:pPr>
      <w:r w:rsidRPr="00BE5AB6">
        <w:rPr>
          <w:b/>
          <w:color w:val="0000FF"/>
          <w:sz w:val="28"/>
          <w:szCs w:val="28"/>
        </w:rPr>
        <w:t>1</w:t>
      </w:r>
      <w:r w:rsidRPr="00BE5AB6">
        <w:rPr>
          <w:b/>
          <w:color w:val="0000FF"/>
          <w:sz w:val="28"/>
          <w:szCs w:val="28"/>
          <w:vertAlign w:val="superscript"/>
        </w:rPr>
        <w:t>st</w:t>
      </w:r>
      <w:r w:rsidRPr="00BE5AB6">
        <w:rPr>
          <w:b/>
          <w:color w:val="0000FF"/>
          <w:sz w:val="28"/>
          <w:szCs w:val="28"/>
        </w:rPr>
        <w:t xml:space="preserve"> prize: SR 10,000.00</w:t>
      </w:r>
    </w:p>
    <w:p w:rsidR="004A25F3" w:rsidRPr="00BE5AB6" w:rsidRDefault="004A25F3" w:rsidP="004A25F3">
      <w:pPr>
        <w:pStyle w:val="ListParagraph"/>
        <w:numPr>
          <w:ilvl w:val="0"/>
          <w:numId w:val="4"/>
        </w:numPr>
        <w:rPr>
          <w:b/>
          <w:color w:val="0000FF"/>
          <w:sz w:val="28"/>
          <w:szCs w:val="28"/>
        </w:rPr>
      </w:pPr>
      <w:r w:rsidRPr="00BE5AB6">
        <w:rPr>
          <w:b/>
          <w:color w:val="0000FF"/>
          <w:sz w:val="28"/>
          <w:szCs w:val="28"/>
        </w:rPr>
        <w:t>2</w:t>
      </w:r>
      <w:r w:rsidRPr="00BE5AB6">
        <w:rPr>
          <w:b/>
          <w:color w:val="0000FF"/>
          <w:sz w:val="28"/>
          <w:szCs w:val="28"/>
          <w:vertAlign w:val="superscript"/>
        </w:rPr>
        <w:t>nd</w:t>
      </w:r>
      <w:r w:rsidRPr="00BE5AB6">
        <w:rPr>
          <w:b/>
          <w:color w:val="0000FF"/>
          <w:sz w:val="28"/>
          <w:szCs w:val="28"/>
        </w:rPr>
        <w:t xml:space="preserve"> prize: SR 5,000.00</w:t>
      </w:r>
    </w:p>
    <w:p w:rsidR="004A25F3" w:rsidRPr="00BE5AB6" w:rsidRDefault="004A25F3" w:rsidP="004A25F3">
      <w:pPr>
        <w:pStyle w:val="ListParagraph"/>
        <w:numPr>
          <w:ilvl w:val="0"/>
          <w:numId w:val="4"/>
        </w:numPr>
        <w:rPr>
          <w:b/>
          <w:color w:val="0000FF"/>
          <w:sz w:val="28"/>
          <w:szCs w:val="28"/>
        </w:rPr>
      </w:pPr>
      <w:r w:rsidRPr="00BE5AB6">
        <w:rPr>
          <w:b/>
          <w:color w:val="0000FF"/>
          <w:sz w:val="28"/>
          <w:szCs w:val="28"/>
        </w:rPr>
        <w:t>3</w:t>
      </w:r>
      <w:r w:rsidRPr="00BE5AB6">
        <w:rPr>
          <w:b/>
          <w:color w:val="0000FF"/>
          <w:sz w:val="28"/>
          <w:szCs w:val="28"/>
          <w:vertAlign w:val="superscript"/>
        </w:rPr>
        <w:t>rd</w:t>
      </w:r>
      <w:r w:rsidRPr="00BE5AB6">
        <w:rPr>
          <w:b/>
          <w:color w:val="0000FF"/>
          <w:sz w:val="28"/>
          <w:szCs w:val="28"/>
        </w:rPr>
        <w:t xml:space="preserve"> prize: SR 5,000.00</w:t>
      </w:r>
    </w:p>
    <w:p w:rsidR="0009228C" w:rsidRPr="00BE5AB6" w:rsidRDefault="004A25F3" w:rsidP="0009228C">
      <w:pPr>
        <w:pStyle w:val="ListParagraph"/>
        <w:numPr>
          <w:ilvl w:val="0"/>
          <w:numId w:val="3"/>
        </w:numPr>
        <w:rPr>
          <w:b/>
          <w:color w:val="FF0000"/>
          <w:sz w:val="28"/>
          <w:szCs w:val="28"/>
        </w:rPr>
      </w:pPr>
      <w:r w:rsidRPr="00BE5AB6">
        <w:rPr>
          <w:b/>
          <w:color w:val="FF0000"/>
          <w:sz w:val="28"/>
          <w:szCs w:val="28"/>
        </w:rPr>
        <w:t xml:space="preserve">All other abstracts not accepted will be presented as posters. A cash gift of </w:t>
      </w:r>
      <w:r w:rsidRPr="00BE5AB6">
        <w:rPr>
          <w:b/>
          <w:color w:val="0000FF"/>
          <w:sz w:val="28"/>
          <w:szCs w:val="28"/>
        </w:rPr>
        <w:t xml:space="preserve">SR 1,000.00 </w:t>
      </w:r>
      <w:r w:rsidRPr="00BE5AB6">
        <w:rPr>
          <w:b/>
          <w:color w:val="FF0000"/>
          <w:sz w:val="28"/>
          <w:szCs w:val="28"/>
        </w:rPr>
        <w:t>also awaits each poster.</w:t>
      </w:r>
    </w:p>
    <w:p w:rsidR="0009228C" w:rsidRPr="00BE5AB6" w:rsidRDefault="0009228C" w:rsidP="0009228C">
      <w:pPr>
        <w:pStyle w:val="ListParagraph"/>
        <w:numPr>
          <w:ilvl w:val="0"/>
          <w:numId w:val="3"/>
        </w:numPr>
        <w:rPr>
          <w:b/>
          <w:color w:val="FF0000"/>
          <w:sz w:val="28"/>
          <w:szCs w:val="28"/>
        </w:rPr>
      </w:pPr>
      <w:r w:rsidRPr="00BE5AB6">
        <w:rPr>
          <w:b/>
          <w:color w:val="FF0000"/>
          <w:sz w:val="28"/>
          <w:szCs w:val="28"/>
        </w:rPr>
        <w:t>Deadline of submission will be on 30 December 2014.</w:t>
      </w:r>
    </w:p>
    <w:p w:rsidR="00453419" w:rsidRPr="00BE5AB6" w:rsidRDefault="00453419" w:rsidP="00681792">
      <w:pPr>
        <w:rPr>
          <w:b/>
          <w:bCs/>
          <w:sz w:val="28"/>
          <w:szCs w:val="28"/>
        </w:rPr>
      </w:pPr>
    </w:p>
    <w:p w:rsidR="00681792" w:rsidRPr="00BE5AB6" w:rsidRDefault="00681792" w:rsidP="00681792">
      <w:pPr>
        <w:rPr>
          <w:b/>
          <w:bCs/>
          <w:sz w:val="28"/>
          <w:szCs w:val="28"/>
        </w:rPr>
      </w:pPr>
      <w:r w:rsidRPr="00BE5AB6">
        <w:rPr>
          <w:b/>
          <w:bCs/>
          <w:sz w:val="28"/>
          <w:szCs w:val="28"/>
        </w:rPr>
        <w:t xml:space="preserve">* If you have any problem submitting your abstract through the online system, please contact the </w:t>
      </w:r>
      <w:r w:rsidR="0068403A" w:rsidRPr="00BE5AB6">
        <w:rPr>
          <w:b/>
          <w:bCs/>
          <w:sz w:val="28"/>
          <w:szCs w:val="28"/>
        </w:rPr>
        <w:t>s</w:t>
      </w:r>
      <w:r w:rsidRPr="00BE5AB6">
        <w:rPr>
          <w:b/>
          <w:bCs/>
          <w:sz w:val="28"/>
          <w:szCs w:val="28"/>
        </w:rPr>
        <w:t>ecret</w:t>
      </w:r>
      <w:r w:rsidR="0068403A" w:rsidRPr="00BE5AB6">
        <w:rPr>
          <w:b/>
          <w:bCs/>
          <w:sz w:val="28"/>
          <w:szCs w:val="28"/>
        </w:rPr>
        <w:t xml:space="preserve">ariat </w:t>
      </w:r>
      <w:r w:rsidRPr="00BE5AB6">
        <w:rPr>
          <w:b/>
          <w:bCs/>
          <w:sz w:val="28"/>
          <w:szCs w:val="28"/>
        </w:rPr>
        <w:t>for assistance.</w:t>
      </w:r>
    </w:p>
    <w:p w:rsidR="00453419" w:rsidRPr="00BE5AB6" w:rsidRDefault="00453419" w:rsidP="00453419">
      <w:pPr>
        <w:spacing w:after="0"/>
        <w:rPr>
          <w:b/>
          <w:bCs/>
          <w:i/>
          <w:color w:val="C00000"/>
          <w:sz w:val="28"/>
          <w:szCs w:val="28"/>
        </w:rPr>
      </w:pPr>
      <w:r w:rsidRPr="00BE5AB6">
        <w:rPr>
          <w:b/>
          <w:bCs/>
          <w:i/>
          <w:color w:val="C00000"/>
          <w:sz w:val="28"/>
          <w:szCs w:val="28"/>
        </w:rPr>
        <w:t xml:space="preserve">Ms. </w:t>
      </w:r>
      <w:proofErr w:type="spellStart"/>
      <w:r w:rsidRPr="00BE5AB6">
        <w:rPr>
          <w:b/>
          <w:bCs/>
          <w:i/>
          <w:color w:val="C00000"/>
          <w:sz w:val="28"/>
          <w:szCs w:val="28"/>
        </w:rPr>
        <w:t>Hanaa</w:t>
      </w:r>
      <w:proofErr w:type="spellEnd"/>
      <w:r w:rsidRPr="00BE5AB6">
        <w:rPr>
          <w:b/>
          <w:bCs/>
          <w:i/>
          <w:color w:val="C00000"/>
          <w:sz w:val="28"/>
          <w:szCs w:val="28"/>
        </w:rPr>
        <w:t xml:space="preserve"> Al Sanani </w:t>
      </w:r>
    </w:p>
    <w:p w:rsidR="00453419" w:rsidRPr="00BE5AB6" w:rsidRDefault="00453419" w:rsidP="00453419">
      <w:pPr>
        <w:spacing w:after="0"/>
        <w:rPr>
          <w:b/>
          <w:bCs/>
          <w:i/>
          <w:color w:val="C00000"/>
          <w:sz w:val="24"/>
          <w:szCs w:val="24"/>
        </w:rPr>
      </w:pPr>
      <w:r w:rsidRPr="00BE5AB6">
        <w:rPr>
          <w:b/>
          <w:bCs/>
          <w:i/>
          <w:color w:val="C00000"/>
          <w:sz w:val="24"/>
          <w:szCs w:val="24"/>
        </w:rPr>
        <w:t>Admin Assistant II</w:t>
      </w:r>
    </w:p>
    <w:p w:rsidR="00453419" w:rsidRPr="00BE5AB6" w:rsidRDefault="00453419" w:rsidP="00453419">
      <w:pPr>
        <w:spacing w:after="0"/>
        <w:rPr>
          <w:b/>
          <w:bCs/>
          <w:i/>
          <w:color w:val="C00000"/>
          <w:sz w:val="24"/>
          <w:szCs w:val="24"/>
        </w:rPr>
      </w:pPr>
      <w:r w:rsidRPr="00BE5AB6">
        <w:rPr>
          <w:b/>
          <w:bCs/>
          <w:i/>
          <w:color w:val="C00000"/>
          <w:sz w:val="24"/>
          <w:szCs w:val="24"/>
        </w:rPr>
        <w:t>Oncology Department</w:t>
      </w:r>
    </w:p>
    <w:p w:rsidR="00453419" w:rsidRPr="00BE5AB6" w:rsidRDefault="00453419" w:rsidP="00453419">
      <w:pPr>
        <w:spacing w:after="0"/>
        <w:rPr>
          <w:b/>
          <w:bCs/>
          <w:i/>
          <w:color w:val="C00000"/>
          <w:sz w:val="24"/>
          <w:szCs w:val="24"/>
        </w:rPr>
      </w:pPr>
      <w:r w:rsidRPr="00BE5AB6">
        <w:rPr>
          <w:b/>
          <w:bCs/>
          <w:i/>
          <w:color w:val="C00000"/>
          <w:sz w:val="24"/>
          <w:szCs w:val="24"/>
        </w:rPr>
        <w:t xml:space="preserve">Email: </w:t>
      </w:r>
      <w:hyperlink r:id="rId9" w:tgtFrame="_blank" w:history="1">
        <w:r w:rsidRPr="00BE5AB6">
          <w:rPr>
            <w:rStyle w:val="Hyperlink"/>
            <w:b/>
            <w:bCs/>
            <w:i/>
            <w:color w:val="C00000"/>
            <w:sz w:val="24"/>
            <w:szCs w:val="24"/>
            <w:u w:val="none"/>
          </w:rPr>
          <w:t>sananih@ngha.med.sa</w:t>
        </w:r>
      </w:hyperlink>
    </w:p>
    <w:p w:rsidR="00453419" w:rsidRPr="00453419" w:rsidRDefault="00453419" w:rsidP="00453419">
      <w:pPr>
        <w:spacing w:after="0"/>
        <w:rPr>
          <w:b/>
          <w:bCs/>
          <w:i/>
          <w:color w:val="C00000"/>
          <w:sz w:val="24"/>
          <w:szCs w:val="24"/>
        </w:rPr>
      </w:pPr>
      <w:r w:rsidRPr="00BE5AB6">
        <w:rPr>
          <w:b/>
          <w:bCs/>
          <w:i/>
          <w:color w:val="C00000"/>
          <w:sz w:val="24"/>
          <w:szCs w:val="24"/>
        </w:rPr>
        <w:t>Tel: 018011111 Ext: 12856</w:t>
      </w:r>
    </w:p>
    <w:p w:rsidR="00453419" w:rsidRDefault="00453419" w:rsidP="00681792">
      <w:pPr>
        <w:rPr>
          <w:b/>
          <w:bCs/>
          <w:sz w:val="28"/>
          <w:szCs w:val="28"/>
          <w:u w:val="single"/>
        </w:rPr>
      </w:pPr>
    </w:p>
    <w:p w:rsidR="0068403A" w:rsidRPr="00681792" w:rsidRDefault="0068403A" w:rsidP="00681792">
      <w:pPr>
        <w:rPr>
          <w:b/>
          <w:bCs/>
          <w:sz w:val="28"/>
          <w:szCs w:val="28"/>
          <w:u w:val="single"/>
        </w:rPr>
      </w:pPr>
      <w:bookmarkStart w:id="0" w:name="_GoBack"/>
      <w:bookmarkEnd w:id="0"/>
    </w:p>
    <w:p w:rsidR="00681792" w:rsidRPr="00681792" w:rsidRDefault="00681792" w:rsidP="00681792">
      <w:pPr>
        <w:rPr>
          <w:b/>
          <w:bCs/>
          <w:sz w:val="28"/>
          <w:szCs w:val="28"/>
          <w:u w:val="single"/>
        </w:rPr>
      </w:pPr>
    </w:p>
    <w:p w:rsidR="00E1313A" w:rsidRPr="00E1313A" w:rsidRDefault="00E1313A" w:rsidP="00E1313A">
      <w:pPr>
        <w:pStyle w:val="ListParagraph"/>
        <w:rPr>
          <w:sz w:val="24"/>
          <w:szCs w:val="24"/>
        </w:rPr>
      </w:pPr>
    </w:p>
    <w:sectPr w:rsidR="00E1313A" w:rsidRPr="00E13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26C3"/>
    <w:multiLevelType w:val="hybridMultilevel"/>
    <w:tmpl w:val="3D9CD83A"/>
    <w:lvl w:ilvl="0" w:tplc="4D6EF59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9C4881"/>
    <w:multiLevelType w:val="hybridMultilevel"/>
    <w:tmpl w:val="D0DC1786"/>
    <w:lvl w:ilvl="0" w:tplc="F0326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50A0E"/>
    <w:multiLevelType w:val="hybridMultilevel"/>
    <w:tmpl w:val="3198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4A1175"/>
    <w:multiLevelType w:val="hybridMultilevel"/>
    <w:tmpl w:val="BB82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3A"/>
    <w:rsid w:val="000221B2"/>
    <w:rsid w:val="0009228C"/>
    <w:rsid w:val="001B6402"/>
    <w:rsid w:val="001E1F0F"/>
    <w:rsid w:val="0031785D"/>
    <w:rsid w:val="0033007D"/>
    <w:rsid w:val="00453419"/>
    <w:rsid w:val="004A25F3"/>
    <w:rsid w:val="005712B7"/>
    <w:rsid w:val="0059325D"/>
    <w:rsid w:val="00681792"/>
    <w:rsid w:val="0068403A"/>
    <w:rsid w:val="006E5BE2"/>
    <w:rsid w:val="00771650"/>
    <w:rsid w:val="007B1781"/>
    <w:rsid w:val="00867FBF"/>
    <w:rsid w:val="008A2053"/>
    <w:rsid w:val="008A555A"/>
    <w:rsid w:val="00A50DB2"/>
    <w:rsid w:val="00BE5AB6"/>
    <w:rsid w:val="00CB5392"/>
    <w:rsid w:val="00DB6114"/>
    <w:rsid w:val="00E1313A"/>
    <w:rsid w:val="00E65AEA"/>
    <w:rsid w:val="00EA653B"/>
    <w:rsid w:val="00FE3630"/>
    <w:rsid w:val="00FF7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13A"/>
    <w:pPr>
      <w:ind w:left="720"/>
      <w:contextualSpacing/>
    </w:pPr>
  </w:style>
  <w:style w:type="character" w:styleId="Hyperlink">
    <w:name w:val="Hyperlink"/>
    <w:basedOn w:val="DefaultParagraphFont"/>
    <w:uiPriority w:val="99"/>
    <w:unhideWhenUsed/>
    <w:rsid w:val="0045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13A"/>
    <w:pPr>
      <w:ind w:left="720"/>
      <w:contextualSpacing/>
    </w:pPr>
  </w:style>
  <w:style w:type="character" w:styleId="Hyperlink">
    <w:name w:val="Hyperlink"/>
    <w:basedOn w:val="DefaultParagraphFont"/>
    <w:uiPriority w:val="99"/>
    <w:unhideWhenUsed/>
    <w:rsid w:val="00453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ts.ksau-hs.edu.sa"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sananih@ngha.med.sa"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nanih@ngha.med.sa"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4FAB9-C0F0-4527-A152-6B2C5731F5DF}"/>
</file>

<file path=customXml/itemProps2.xml><?xml version="1.0" encoding="utf-8"?>
<ds:datastoreItem xmlns:ds="http://schemas.openxmlformats.org/officeDocument/2006/customXml" ds:itemID="{8C89A5AD-2181-4479-A010-297BD6740B84}"/>
</file>

<file path=customXml/itemProps3.xml><?xml version="1.0" encoding="utf-8"?>
<ds:datastoreItem xmlns:ds="http://schemas.openxmlformats.org/officeDocument/2006/customXml" ds:itemID="{589A26CE-7987-49E8-A52F-271F36067947}"/>
</file>

<file path=customXml/itemProps4.xml><?xml version="1.0" encoding="utf-8"?>
<ds:datastoreItem xmlns:ds="http://schemas.openxmlformats.org/officeDocument/2006/customXml" ds:itemID="{AD2009B6-55B4-454D-829A-E98F3864D545}"/>
</file>

<file path=docProps/app.xml><?xml version="1.0" encoding="utf-8"?>
<Properties xmlns="http://schemas.openxmlformats.org/officeDocument/2006/extended-properties" xmlns:vt="http://schemas.openxmlformats.org/officeDocument/2006/docPropsVTypes">
  <Template>Normal</Template>
  <TotalTime>45</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Sanani, Hana Mohammed</dc:creator>
  <cp:lastModifiedBy>MABANAG, FELIX JR.</cp:lastModifiedBy>
  <cp:revision>22</cp:revision>
  <dcterms:created xsi:type="dcterms:W3CDTF">2014-11-04T12:06:00Z</dcterms:created>
  <dcterms:modified xsi:type="dcterms:W3CDTF">2014-12-01T11:31:00Z</dcterms:modified>
</cp:coreProperties>
</file>